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450FC" w:rsidRDefault="007450FC" w:rsidP="005F73B4">
      <w:pPr>
        <w:pStyle w:val="a4"/>
        <w:ind w:firstLine="567"/>
        <w:jc w:val="right"/>
        <w:rPr>
          <w:rFonts w:ascii="Times New Roman" w:hAnsi="Times New Roman" w:cs="Times New Roman"/>
          <w:b/>
          <w:sz w:val="24"/>
          <w:szCs w:val="24"/>
        </w:rPr>
      </w:pPr>
      <w:r w:rsidRPr="007450FC">
        <w:rPr>
          <w:rFonts w:ascii="Times New Roman" w:hAnsi="Times New Roman" w:cs="Times New Roman"/>
          <w:b/>
          <w:sz w:val="24"/>
          <w:szCs w:val="24"/>
        </w:rPr>
        <w:t>Приложение 8</w:t>
      </w:r>
    </w:p>
    <w:p w:rsidR="007450FC" w:rsidRDefault="007450FC" w:rsidP="005F73B4">
      <w:pPr>
        <w:pStyle w:val="a4"/>
        <w:ind w:firstLine="567"/>
        <w:jc w:val="center"/>
        <w:rPr>
          <w:rFonts w:ascii="Times New Roman" w:eastAsia="Times New Roman" w:hAnsi="Times New Roman" w:cs="Times New Roman"/>
          <w:b/>
          <w:bCs/>
          <w:sz w:val="24"/>
          <w:szCs w:val="24"/>
        </w:rPr>
      </w:pPr>
      <w:r w:rsidRPr="007450FC">
        <w:rPr>
          <w:rFonts w:ascii="Times New Roman" w:eastAsia="Times New Roman" w:hAnsi="Times New Roman" w:cs="Times New Roman"/>
          <w:b/>
          <w:bCs/>
          <w:sz w:val="24"/>
          <w:szCs w:val="24"/>
        </w:rPr>
        <w:t>Правовая подготовка</w:t>
      </w:r>
    </w:p>
    <w:p w:rsidR="007450FC" w:rsidRPr="007450FC" w:rsidRDefault="007450FC" w:rsidP="005F73B4">
      <w:pPr>
        <w:pStyle w:val="a4"/>
        <w:ind w:firstLine="567"/>
        <w:jc w:val="center"/>
        <w:rPr>
          <w:rFonts w:ascii="Times New Roman" w:eastAsia="Times New Roman" w:hAnsi="Times New Roman" w:cs="Times New Roman"/>
          <w:b/>
          <w:bCs/>
          <w:sz w:val="24"/>
          <w:szCs w:val="24"/>
        </w:rPr>
      </w:pP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1. В соответствии с Федеральным законом «Об оружии» граждане Российской Федерации могут применять имеющееся у них на законных основаниях оружие:</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Для защиты жизни, здоровья и собственности в состоянии необходимой обороны или крайней необходимости.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2. 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3. 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В случае совершения указанными лицами группового или вооруженного нападения.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4. В каких случаях факт того, что гражданин ранее был осужден за преступление, не является препятствием для выдачи ему лицензии на приобретение оружия?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В случае если гражданин имеет судимость за преступление, совершенное по неосторожности, либо в случае погашения или снятия судимости.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5. 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w:t>
      </w:r>
      <w:proofErr w:type="gramStart"/>
      <w:r w:rsidRPr="007450FC">
        <w:rPr>
          <w:rFonts w:ascii="Times New Roman" w:eastAsia="Times New Roman" w:hAnsi="Times New Roman" w:cs="Times New Roman"/>
          <w:sz w:val="24"/>
          <w:szCs w:val="24"/>
        </w:rPr>
        <w:t>Обязаны</w:t>
      </w:r>
      <w:proofErr w:type="gramEnd"/>
      <w:r w:rsidRPr="007450FC">
        <w:rPr>
          <w:rFonts w:ascii="Times New Roman" w:eastAsia="Times New Roman" w:hAnsi="Times New Roman" w:cs="Times New Roman"/>
          <w:sz w:val="24"/>
          <w:szCs w:val="24"/>
        </w:rPr>
        <w:t xml:space="preserve"> во всех случаях.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6. При необходимой обороне субъектом посягательства, отражаемого обороняющимся, является: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Человек (физическое лицо).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7. Могут ли действия граждан по защите личности и прав других лиц расцениваться как действия в состоянии необходимой обороны:</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w:t>
      </w:r>
      <w:proofErr w:type="gramStart"/>
      <w:r w:rsidRPr="007450FC">
        <w:rPr>
          <w:rFonts w:ascii="Times New Roman" w:eastAsia="Times New Roman" w:hAnsi="Times New Roman" w:cs="Times New Roman"/>
          <w:sz w:val="24"/>
          <w:szCs w:val="24"/>
        </w:rPr>
        <w:t xml:space="preserve">Могут, если соблюдены условия необходимой обороны, предусмотренные законом. </w:t>
      </w:r>
      <w:proofErr w:type="gramEnd"/>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8. Допускается ли причинение вреда третьим лицам в состоянии необходимой обороны?</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Нет.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9. Вред, причиненный в состоянии крайней необходимости:</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Подлежит возмещению по решению суда.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10. Причинение вреда, менее значительного, чем предотвращенный вред, является обязательным условием правомерности действий:</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В состоянии крайней необходимости.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sz w:val="24"/>
          <w:szCs w:val="24"/>
        </w:rPr>
        <w:t xml:space="preserve">11. Небрежное хранение огнестрельного оружия, создавшее условия для его использования другим лицом, если это повлекло тяжкие последствия, влечет: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Уголовную ответственность.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12. Нарушение гражданами правил ношения оружия и патронов к нему влечет:</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Административную ответственность.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13. Правилами безопасного обращения с оружием самообороны установлен запрет на ношение, транспортирование и использование оружия, а также снаряжение патронов:</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lastRenderedPageBreak/>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В состоянии опьянения (алкогольного, наркотического или иного), под воздействием лекарственных препаратов, действие которых ставит под угрозу безопасность владельца оружия и окружающих его людей. </w:t>
      </w:r>
    </w:p>
    <w:p w:rsidR="007450FC" w:rsidRPr="007450FC" w:rsidRDefault="007450FC" w:rsidP="005F73B4">
      <w:pPr>
        <w:pStyle w:val="a4"/>
        <w:ind w:firstLine="567"/>
        <w:jc w:val="both"/>
        <w:rPr>
          <w:rFonts w:ascii="Times New Roman" w:eastAsia="Times New Roman" w:hAnsi="Times New Roman" w:cs="Times New Roman"/>
          <w:sz w:val="24"/>
          <w:szCs w:val="24"/>
        </w:rPr>
      </w:pPr>
      <w:r w:rsidRPr="007450FC">
        <w:rPr>
          <w:rFonts w:ascii="Times New Roman" w:eastAsia="Times New Roman" w:hAnsi="Times New Roman" w:cs="Times New Roman"/>
          <w:i/>
          <w:iCs/>
          <w:sz w:val="24"/>
          <w:szCs w:val="24"/>
        </w:rPr>
        <w:t>Примечание: В связи с текущими изменениями в нормативных правовых актах, регламентирующих оборот оружия, ожидается закрепление нормы о запрете на обращение с оружием самообороны в состоянии опьянения непосредственно в законодательстве Российской Федерации. На момент формирования вопросов и выхода сборника названная норма установлена Правилами безопасного обращения с оружием самообороны (Приложение к Инструкции, утвержденной Приказом МВД России № 288 от 12 апреля 1999 года).</w:t>
      </w:r>
      <w:r w:rsidRPr="007450FC">
        <w:rPr>
          <w:rFonts w:ascii="Times New Roman" w:eastAsia="Times New Roman" w:hAnsi="Times New Roman" w:cs="Times New Roman"/>
          <w:sz w:val="24"/>
          <w:szCs w:val="24"/>
        </w:rPr>
        <w:t xml:space="preserve">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14. В какой срок и куда в соответствии с Федеральным законом «Об оружии» владелец оружия обязан сообщить о каждом случае его применения?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Незамедлительно, но не позднее суток, в орган внутренних дел по месту применения оружия.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15. Обязан ли гражданин незамедлительно информировать органы внутренних дел в случае, если он применил оружие для производства предупредительного выстрела?</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Обязан информировать орган внутренних дел по месту применения оружия.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16.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Только при необходимости применения оружия либо для защиты жизни, здоровья и собственности в состоянии необходимой обороны или крайней необходимости.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17. 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Документы, удостоверяющие их личность, а также выданные органом внутренних дел лицензию либо разрешение на хранение и ношение имеющегося у них оружия.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18. В соответствии с Федеральным законом «Об оружии» к основным частям огнестрельного оружия относятся: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Ствол, затвор, барабан, рамка, ствольная коробка.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 xml:space="preserve">19. </w:t>
      </w:r>
      <w:proofErr w:type="gramStart"/>
      <w:r w:rsidRPr="007450FC">
        <w:rPr>
          <w:rFonts w:ascii="Times New Roman" w:eastAsia="Times New Roman" w:hAnsi="Times New Roman" w:cs="Times New Roman"/>
          <w:b/>
          <w:bCs/>
          <w:sz w:val="24"/>
          <w:szCs w:val="24"/>
        </w:rPr>
        <w:t xml:space="preserve">В соответствии с Федеральным </w:t>
      </w:r>
      <w:r>
        <w:rPr>
          <w:rFonts w:ascii="Times New Roman" w:eastAsia="Times New Roman" w:hAnsi="Times New Roman" w:cs="Times New Roman"/>
          <w:b/>
          <w:bCs/>
          <w:sz w:val="24"/>
          <w:szCs w:val="24"/>
        </w:rPr>
        <w:t>з</w:t>
      </w:r>
      <w:r w:rsidRPr="007450FC">
        <w:rPr>
          <w:rFonts w:ascii="Times New Roman" w:eastAsia="Times New Roman" w:hAnsi="Times New Roman" w:cs="Times New Roman"/>
          <w:b/>
          <w:bCs/>
          <w:sz w:val="24"/>
          <w:szCs w:val="24"/>
        </w:rPr>
        <w:t>аконом «Об оружии» к огнестрельному оружию ограниченного поражения могут быть отнесены:</w:t>
      </w:r>
      <w:r w:rsidRPr="007450FC">
        <w:rPr>
          <w:rFonts w:ascii="Times New Roman" w:eastAsia="Times New Roman" w:hAnsi="Times New Roman" w:cs="Times New Roman"/>
          <w:b/>
          <w:sz w:val="24"/>
          <w:szCs w:val="24"/>
        </w:rPr>
        <w:t xml:space="preserve"> </w:t>
      </w:r>
      <w:proofErr w:type="gramEnd"/>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Короткоствольное оружие и бесствольное оружие, использующее патроны травматического действия.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20. В соответствии с Федеральным законом «Об оружии» к газовому оружию относится: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Оружие, предназначенное для временного химического поражения живой цели путем применения слезоточивых или раздражающих веществ.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21. В соответствии с Гражданским кодексом Российской Федерации вред, причиненный в состоянии необходимой обороны:</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Не подлежит возмещению, если при этом не были превышены пределы необходимой обороны.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22. В соответствии с Федеральным законом «Об оружии» общее количество приобретенного гражданином Российской Федерации огнестрельного оружия ограниченного поражения (за исключением случаев, если указанное оружие является объектом коллекционирования) не должно превышать:</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Две единицы.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 xml:space="preserve">23. В соответствии с Федеральным законом «Об оружии» общее количество приобретенного гражданином Российской Федерации огнестрельного </w:t>
      </w:r>
      <w:r w:rsidRPr="007450FC">
        <w:rPr>
          <w:rFonts w:ascii="Times New Roman" w:eastAsia="Times New Roman" w:hAnsi="Times New Roman" w:cs="Times New Roman"/>
          <w:b/>
          <w:bCs/>
          <w:sz w:val="24"/>
          <w:szCs w:val="24"/>
        </w:rPr>
        <w:lastRenderedPageBreak/>
        <w:t>гладкоствольного длинноствольного оружия (за исключением случаев, если указанное оружие является объектом коллекционирования) не должно превышать:</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Пять единиц.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24. В соответствии с Федеральным законом «Об оружии» по лицензии на приобретение газовых пистолетов, револьверов допускается их регистрация в количестве:</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Не более пяти единиц.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25. 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Административное правонарушение, посягающее на общественный порядок и общественную безопасность или установленный порядок управления,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26. Федеральным законом «Об оружии» предусмотрена регистрация приобретенных газовых пистолетов, револьверов в органах внутренних дел по месту жительства:</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В двухнедельный срок.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27. 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в органах внутренних дел по месту жительства:</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В двухнедельный срок.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28. К уголовно наказуемым деяниям относится: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Умышленное причинение тяжкого вреда здоровью, совершенное при превышении пределов необходимой обороны.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 xml:space="preserve">29. </w:t>
      </w:r>
      <w:proofErr w:type="gramStart"/>
      <w:r w:rsidRPr="007450FC">
        <w:rPr>
          <w:rFonts w:ascii="Times New Roman" w:eastAsia="Times New Roman" w:hAnsi="Times New Roman" w:cs="Times New Roman"/>
          <w:b/>
          <w:bCs/>
          <w:sz w:val="24"/>
          <w:szCs w:val="24"/>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помощи этому лицу и сам поставил его в опасное для жизни или здоровья состояние) является:</w:t>
      </w:r>
      <w:r w:rsidRPr="007450FC">
        <w:rPr>
          <w:rFonts w:ascii="Times New Roman" w:eastAsia="Times New Roman" w:hAnsi="Times New Roman" w:cs="Times New Roman"/>
          <w:b/>
          <w:sz w:val="24"/>
          <w:szCs w:val="24"/>
        </w:rPr>
        <w:t xml:space="preserve"> </w:t>
      </w:r>
      <w:proofErr w:type="gramEnd"/>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Преступлением.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30.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влечет:</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Административную ответственность.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 xml:space="preserve">31. За стрельбу из оружия в населенных пунктах и в </w:t>
      </w:r>
      <w:proofErr w:type="gramStart"/>
      <w:r w:rsidRPr="007450FC">
        <w:rPr>
          <w:rFonts w:ascii="Times New Roman" w:eastAsia="Times New Roman" w:hAnsi="Times New Roman" w:cs="Times New Roman"/>
          <w:b/>
          <w:bCs/>
          <w:sz w:val="24"/>
          <w:szCs w:val="24"/>
        </w:rPr>
        <w:t>других</w:t>
      </w:r>
      <w:proofErr w:type="gramEnd"/>
      <w:r w:rsidRPr="007450FC">
        <w:rPr>
          <w:rFonts w:ascii="Times New Roman" w:eastAsia="Times New Roman" w:hAnsi="Times New Roman" w:cs="Times New Roman"/>
          <w:b/>
          <w:bCs/>
          <w:sz w:val="24"/>
          <w:szCs w:val="24"/>
        </w:rPr>
        <w:t xml:space="preserve"> не отведенных для этого местах, а равно в отведенных для этого местах с нарушением установленных правил:</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одного года до трех лет с конфискацией оружия и патронов к нему.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32. В соответствии с нормативными правовыми актами Министерства внутренних дел Российской Федерации результаты прохождения проверки знания правил безопасного обращения с оружием и наличия навыков безопасного обращения с оружием оформляются: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Актом прохождения проверки.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lastRenderedPageBreak/>
        <w:t>33. Решение об аннулировании лицензий и разрешений (на приобретение, на хранение, хранение и использование, хранение и ношение оружия и т.д.) принимают:</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Органы внутренних дел.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34.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Не реже одного раза в пять лет.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35. Для продления срока действия 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орган внутренних дел по месту учета оружия: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Не позднее, чем за месяц до истечения срока действия.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36. При выдаче новых лицензий и разрешений ранее полученные, с истекшим сроком действия: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Подлежат сдаче в органы внутренних дел.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 xml:space="preserve">37. По </w:t>
      </w:r>
      <w:proofErr w:type="gramStart"/>
      <w:r w:rsidRPr="007450FC">
        <w:rPr>
          <w:rFonts w:ascii="Times New Roman" w:eastAsia="Times New Roman" w:hAnsi="Times New Roman" w:cs="Times New Roman"/>
          <w:b/>
          <w:bCs/>
          <w:sz w:val="24"/>
          <w:szCs w:val="24"/>
        </w:rPr>
        <w:t>достижении</w:t>
      </w:r>
      <w:proofErr w:type="gramEnd"/>
      <w:r w:rsidRPr="007450FC">
        <w:rPr>
          <w:rFonts w:ascii="Times New Roman" w:eastAsia="Times New Roman" w:hAnsi="Times New Roman" w:cs="Times New Roman"/>
          <w:b/>
          <w:bCs/>
          <w:sz w:val="24"/>
          <w:szCs w:val="24"/>
        </w:rPr>
        <w:t xml:space="preserve"> какого возраста граждане Российской Федерации имеют право на приобретение огнестрельного гладкоствольного длинноствольного оружия самообороны, гражданского огнестрельного оружия ограниченного поражения,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18 лет.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38. 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Может быть </w:t>
      </w:r>
      <w:proofErr w:type="gramStart"/>
      <w:r w:rsidRPr="007450FC">
        <w:rPr>
          <w:rFonts w:ascii="Times New Roman" w:eastAsia="Times New Roman" w:hAnsi="Times New Roman" w:cs="Times New Roman"/>
          <w:sz w:val="24"/>
          <w:szCs w:val="24"/>
        </w:rPr>
        <w:t>снижен</w:t>
      </w:r>
      <w:proofErr w:type="gramEnd"/>
      <w:r w:rsidRPr="007450FC">
        <w:rPr>
          <w:rFonts w:ascii="Times New Roman" w:eastAsia="Times New Roman" w:hAnsi="Times New Roman" w:cs="Times New Roman"/>
          <w:sz w:val="24"/>
          <w:szCs w:val="24"/>
        </w:rPr>
        <w:t xml:space="preserve"> по решению законодательного (представительного) органа государственной власти субъекта Российской Федерации, не более чем на два года.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39. 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Не подлежат ввозу в Российскую Федерацию.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40. В случае изменения места жительства гражданин Российской Федерации обязан обратиться с заявлением о постановке на учет принадлежащего ему оружия: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В соответствующий орган внутренних дел по новому месту жительства в двухнедельный срок со дня регистрации.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 xml:space="preserve">41. Оружие, находящееся на законных </w:t>
      </w:r>
      <w:proofErr w:type="gramStart"/>
      <w:r w:rsidRPr="007450FC">
        <w:rPr>
          <w:rFonts w:ascii="Times New Roman" w:eastAsia="Times New Roman" w:hAnsi="Times New Roman" w:cs="Times New Roman"/>
          <w:b/>
          <w:bCs/>
          <w:sz w:val="24"/>
          <w:szCs w:val="24"/>
        </w:rPr>
        <w:t>основаниях</w:t>
      </w:r>
      <w:proofErr w:type="gramEnd"/>
      <w:r w:rsidRPr="007450FC">
        <w:rPr>
          <w:rFonts w:ascii="Times New Roman" w:eastAsia="Times New Roman" w:hAnsi="Times New Roman" w:cs="Times New Roman"/>
          <w:b/>
          <w:bCs/>
          <w:sz w:val="24"/>
          <w:szCs w:val="24"/>
        </w:rPr>
        <w:t xml:space="preserve"> на праве личной собственности у гражданина Российской Федерации может быть продано другому гражданину, имеющему лицензию на приобретение оружия, его коллекционирование или экспонирование:</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После перерегистрации оружия в органах внутренних дел по месту учета указанного оружия.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42. Согласно Правилам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Должны храниться с соблюдением условий, обеспечивающих их сохранность, безопасность хранения и исключающих доступ к ним посторонних лиц</w:t>
      </w:r>
      <w:proofErr w:type="gramStart"/>
      <w:r w:rsidRPr="007450FC">
        <w:rPr>
          <w:rFonts w:ascii="Times New Roman" w:eastAsia="Times New Roman" w:hAnsi="Times New Roman" w:cs="Times New Roman"/>
          <w:sz w:val="24"/>
          <w:szCs w:val="24"/>
        </w:rPr>
        <w:t>.</w:t>
      </w:r>
      <w:proofErr w:type="gramEnd"/>
      <w:r w:rsidRPr="007450FC">
        <w:rPr>
          <w:rFonts w:ascii="Times New Roman" w:eastAsia="Times New Roman" w:hAnsi="Times New Roman" w:cs="Times New Roman"/>
          <w:sz w:val="24"/>
          <w:szCs w:val="24"/>
        </w:rPr>
        <w:t xml:space="preserve"> </w:t>
      </w:r>
      <w:proofErr w:type="gramStart"/>
      <w:r w:rsidRPr="007450FC">
        <w:rPr>
          <w:rFonts w:ascii="Times New Roman" w:eastAsia="Times New Roman" w:hAnsi="Times New Roman" w:cs="Times New Roman"/>
          <w:sz w:val="24"/>
          <w:szCs w:val="24"/>
        </w:rPr>
        <w:t>в</w:t>
      </w:r>
      <w:proofErr w:type="gramEnd"/>
      <w:r w:rsidRPr="007450FC">
        <w:rPr>
          <w:rFonts w:ascii="Times New Roman" w:eastAsia="Times New Roman" w:hAnsi="Times New Roman" w:cs="Times New Roman"/>
          <w:sz w:val="24"/>
          <w:szCs w:val="24"/>
        </w:rPr>
        <w:t xml:space="preserve"> запирающихся на замок сейфах или металлических шкафах, ящиках из высокопрочных материалов либо в деревянных ящиках, обитых железом.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lastRenderedPageBreak/>
        <w:t>43. Согласно Правилам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Должно осуществляться с соблюдением условий, исключающих доступ к оружию посторонних лиц.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44.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Допускается.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45. Граждане Российской Федерации, которым в установленном порядке предоставлено право на охоту, имеют право приобретать охотничье огнестрельное оружие с нарезным стволом:</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46. Согласно Правилам оборота гражданского и служебного оружия и патронов к нему на территории Российской Федерации, транспортирование принадлежащего гражданам оружия: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Осуществляется в чехлах, кобурах или специальных футлярах.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47. Продление срока действия лицензий и разрешений, выданных гражданам, осуществляется: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с оформлением новой лицензии или разрешения.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48.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Да, имеют.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49.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В кобуре, со снаряженным магазином или барабаном, поставленным на предохранитель.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50. В соответствии с Федеральным законом «Об оружии» на территории Российской Федерации ношение гражданами в целях самообороны огнестрельного длинноствольного оружия и холодного оружия: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Запрещается, за исключением случаев перевозки или транспортирования указанного оружия. </w:t>
      </w:r>
    </w:p>
    <w:p w:rsidR="007450FC" w:rsidRDefault="007450FC" w:rsidP="005F73B4">
      <w:pPr>
        <w:pStyle w:val="a4"/>
        <w:ind w:firstLine="567"/>
        <w:jc w:val="center"/>
        <w:rPr>
          <w:rFonts w:ascii="Times New Roman" w:eastAsia="Times New Roman" w:hAnsi="Times New Roman" w:cs="Times New Roman"/>
          <w:b/>
          <w:bCs/>
          <w:sz w:val="24"/>
          <w:szCs w:val="24"/>
        </w:rPr>
      </w:pPr>
      <w:r w:rsidRPr="007450FC">
        <w:rPr>
          <w:rFonts w:ascii="Times New Roman" w:eastAsia="Times New Roman" w:hAnsi="Times New Roman" w:cs="Times New Roman"/>
          <w:b/>
          <w:bCs/>
          <w:sz w:val="24"/>
          <w:szCs w:val="24"/>
        </w:rPr>
        <w:t>Огневая подготовка</w:t>
      </w:r>
    </w:p>
    <w:p w:rsidR="007450FC" w:rsidRPr="007450FC" w:rsidRDefault="007450FC" w:rsidP="005F73B4">
      <w:pPr>
        <w:pStyle w:val="a4"/>
        <w:ind w:firstLine="567"/>
        <w:jc w:val="center"/>
        <w:rPr>
          <w:rFonts w:ascii="Times New Roman" w:eastAsia="Times New Roman" w:hAnsi="Times New Roman" w:cs="Times New Roman"/>
          <w:b/>
          <w:bCs/>
          <w:sz w:val="24"/>
          <w:szCs w:val="24"/>
        </w:rPr>
      </w:pP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51. Линией прицеливания называется: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Прямая линия, проходящая от глаза стрелка через середину прорези прицела (на уровне с ее краями) и вершину мушки в точку прицеливания.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52. Траекторией полета пули называется: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Кривая линия, описываемая центром тяжести пули в полете.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53. После стрельбы из газовых пистолетов (револьверов) их чистка производится: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Тканью, смоченной спиртом или спиртовым раствором, содержащим не менее 40% спирта.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54. Каков порядок действий стрелка при проведении стрельб в тирах и на стрельбищах?</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lastRenderedPageBreak/>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Стрелок выходит, заряжает, стреляет, производит иные действия только по мере получения отдельных команд.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55. Какова дальность полета пуль из огнестрельного гладкоствольного длинноствольного оружия 12 калибра?</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До 1500 метров.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56. В случае задержки при стрельбе из пистолета в тире необходимо:</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57. Как следует производить перезарядку огнестрельного гладкоствольного длинноствольного оружия с помповым механизмом?</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Быстрым движением цевья назад, и не задерживая в заднем положении, быстрым вперед.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58. Правильная техника использования оружия предполагает в период непосредственного применения: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Держать указательный палец вдоль спусковой скобы, переставляя его на спусковой крючок только перед выстрелом.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59. Правильная техника использования оружия предполагает в период непосредственного применения: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Ставить оружие на предохранитель после досылания патрона в патронник, если оружие не применяется сразу после досылания патрона.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60. Правильная техника использования оружия предполагает в период непосредственного применения: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61. Правильная техника использования оружия предполагает в период непосредственного применения: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Обязательно рассчитывать траекторию выстрела для исключения вреда посторонним лицам, а по возможности и их имуществу.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62. Правильная техника использования оружия при его ношении предполагает передачу оружия лицу, уполномоченному на его проверку:</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С отсоединенным магазином и после проверки факта отсутствия патрона в патроннике.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63. При стрельбе в тире в противошумовых наушниках или защитных очках действуют следующие правила:</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Запрещается одевать, поправлять и снимать их с оружием в руках.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64. Во время перемещения по тиру или стрельбищу (осмотр мишеней и т.п.) в соответствии с мерами по обеспечению безопасности:</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2. Оружие должно находиться в кобуре стрелка или на столике стрелка в разряженном и поставленном на предохранитель виде.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65. Неполная разборка пистолета производится в следующем порядке:</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66. Чистка и смазка оружия (пистолетов, револьверов, ружей и карабинов), внесенного с мороза в теплое помещение:</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Производится когда оружие «отпотеет» - появятся капли влаги (после этого сразу протирается насухо; начинается его чистка).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67. Смазывание частей оружия (пистолетов, револьверов, ружей и карабинов) только жидкой ружейной смазкой предусмотрено:</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lastRenderedPageBreak/>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При температуре воздуха ниже + 5°С.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68. Смазку оружия положено производить:</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3. Немедленно после чистки.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69. Правильная техника использования оружия предполагает ведение огня (в зависимости от дистанции):</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На дистанции, не превышающей </w:t>
      </w:r>
      <w:proofErr w:type="gramStart"/>
      <w:r w:rsidRPr="007450FC">
        <w:rPr>
          <w:rFonts w:ascii="Times New Roman" w:eastAsia="Times New Roman" w:hAnsi="Times New Roman" w:cs="Times New Roman"/>
          <w:sz w:val="24"/>
          <w:szCs w:val="24"/>
        </w:rPr>
        <w:t>рекомендуемую</w:t>
      </w:r>
      <w:proofErr w:type="gramEnd"/>
      <w:r w:rsidRPr="007450FC">
        <w:rPr>
          <w:rFonts w:ascii="Times New Roman" w:eastAsia="Times New Roman" w:hAnsi="Times New Roman" w:cs="Times New Roman"/>
          <w:sz w:val="24"/>
          <w:szCs w:val="24"/>
        </w:rPr>
        <w:t xml:space="preserve"> для данного оружия.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70. Согласно рекомендациям предприятий-производителей, патроны к газовому оружию, содержащие слезоточивые и раздражающие вещества (патроны газового действия), хранятся:</w:t>
      </w:r>
      <w:r w:rsidRPr="007450FC">
        <w:rPr>
          <w:rFonts w:ascii="Times New Roman" w:eastAsia="Times New Roman" w:hAnsi="Times New Roman" w:cs="Times New Roman"/>
          <w:b/>
          <w:sz w:val="24"/>
          <w:szCs w:val="24"/>
        </w:rPr>
        <w:t xml:space="preserve"> </w:t>
      </w:r>
    </w:p>
    <w:p w:rsidR="007450FC" w:rsidRPr="007450FC" w:rsidRDefault="007450FC"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1. В герметической упаковке, заклеенной липкой лентой. </w:t>
      </w:r>
    </w:p>
    <w:p w:rsidR="007450FC" w:rsidRPr="007450FC" w:rsidRDefault="007450FC" w:rsidP="005F73B4">
      <w:pPr>
        <w:pStyle w:val="a4"/>
        <w:ind w:firstLine="567"/>
        <w:jc w:val="both"/>
        <w:rPr>
          <w:rFonts w:ascii="Times New Roman" w:eastAsia="Times New Roman" w:hAnsi="Times New Roman" w:cs="Times New Roman"/>
          <w:b/>
          <w:sz w:val="24"/>
          <w:szCs w:val="24"/>
        </w:rPr>
      </w:pPr>
      <w:r w:rsidRPr="007450FC">
        <w:rPr>
          <w:rFonts w:ascii="Times New Roman" w:eastAsia="Times New Roman" w:hAnsi="Times New Roman" w:cs="Times New Roman"/>
          <w:b/>
          <w:bCs/>
          <w:sz w:val="24"/>
          <w:szCs w:val="24"/>
        </w:rPr>
        <w:t>71. Для временного прекращения стрельбы в тире (на стрельбище) подается команда:</w:t>
      </w:r>
      <w:r w:rsidRPr="007450FC">
        <w:rPr>
          <w:rFonts w:ascii="Times New Roman" w:eastAsia="Times New Roman" w:hAnsi="Times New Roman" w:cs="Times New Roman"/>
          <w:b/>
          <w:sz w:val="24"/>
          <w:szCs w:val="24"/>
        </w:rPr>
        <w:t xml:space="preserve"> </w:t>
      </w:r>
    </w:p>
    <w:p w:rsidR="007450FC" w:rsidRPr="007450FC" w:rsidRDefault="005F73B4"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7450FC" w:rsidRPr="007450FC">
        <w:rPr>
          <w:rFonts w:ascii="Times New Roman" w:eastAsia="Times New Roman" w:hAnsi="Times New Roman" w:cs="Times New Roman"/>
          <w:sz w:val="24"/>
          <w:szCs w:val="24"/>
        </w:rPr>
        <w:t xml:space="preserve">. «Стой». </w:t>
      </w:r>
    </w:p>
    <w:p w:rsidR="007450FC" w:rsidRPr="005F73B4" w:rsidRDefault="007450FC" w:rsidP="005F73B4">
      <w:pPr>
        <w:pStyle w:val="a4"/>
        <w:ind w:firstLine="567"/>
        <w:jc w:val="both"/>
        <w:rPr>
          <w:rFonts w:ascii="Times New Roman" w:eastAsia="Times New Roman" w:hAnsi="Times New Roman" w:cs="Times New Roman"/>
          <w:b/>
          <w:sz w:val="24"/>
          <w:szCs w:val="24"/>
        </w:rPr>
      </w:pPr>
      <w:r w:rsidRPr="005F73B4">
        <w:rPr>
          <w:rFonts w:ascii="Times New Roman" w:eastAsia="Times New Roman" w:hAnsi="Times New Roman" w:cs="Times New Roman"/>
          <w:b/>
          <w:bCs/>
          <w:sz w:val="24"/>
          <w:szCs w:val="24"/>
        </w:rPr>
        <w:t>72.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r w:rsidRPr="005F73B4">
        <w:rPr>
          <w:rFonts w:ascii="Times New Roman" w:eastAsia="Times New Roman" w:hAnsi="Times New Roman" w:cs="Times New Roman"/>
          <w:b/>
          <w:sz w:val="24"/>
          <w:szCs w:val="24"/>
        </w:rPr>
        <w:t xml:space="preserve"> </w:t>
      </w:r>
    </w:p>
    <w:p w:rsidR="007450FC" w:rsidRPr="007450FC" w:rsidRDefault="005F73B4"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w:t>
      </w:r>
      <w:r w:rsidR="007450FC" w:rsidRPr="007450FC">
        <w:rPr>
          <w:rFonts w:ascii="Times New Roman" w:eastAsia="Times New Roman" w:hAnsi="Times New Roman" w:cs="Times New Roman"/>
          <w:sz w:val="24"/>
          <w:szCs w:val="24"/>
        </w:rPr>
        <w:t xml:space="preserve">2. Прекратить нажим на хвост спускового крючка; включить предохранитель (если таковой имеется); при необходимости - перезарядить оружие. </w:t>
      </w:r>
    </w:p>
    <w:p w:rsidR="007450FC" w:rsidRPr="005F73B4" w:rsidRDefault="007450FC" w:rsidP="005F73B4">
      <w:pPr>
        <w:pStyle w:val="a4"/>
        <w:ind w:firstLine="567"/>
        <w:jc w:val="both"/>
        <w:rPr>
          <w:rFonts w:ascii="Times New Roman" w:eastAsia="Times New Roman" w:hAnsi="Times New Roman" w:cs="Times New Roman"/>
          <w:b/>
          <w:sz w:val="24"/>
          <w:szCs w:val="24"/>
        </w:rPr>
      </w:pPr>
      <w:r w:rsidRPr="005F73B4">
        <w:rPr>
          <w:rFonts w:ascii="Times New Roman" w:eastAsia="Times New Roman" w:hAnsi="Times New Roman" w:cs="Times New Roman"/>
          <w:b/>
          <w:bCs/>
          <w:sz w:val="24"/>
          <w:szCs w:val="24"/>
        </w:rPr>
        <w:t>73. Для полного прекращения стрельбы в тире (на стрельбище) подается команда:</w:t>
      </w:r>
      <w:r w:rsidRPr="005F73B4">
        <w:rPr>
          <w:rFonts w:ascii="Times New Roman" w:eastAsia="Times New Roman" w:hAnsi="Times New Roman" w:cs="Times New Roman"/>
          <w:b/>
          <w:sz w:val="24"/>
          <w:szCs w:val="24"/>
        </w:rPr>
        <w:t xml:space="preserve"> </w:t>
      </w:r>
    </w:p>
    <w:p w:rsidR="007450FC" w:rsidRPr="007450FC" w:rsidRDefault="005F73B4"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w:t>
      </w:r>
      <w:r w:rsidR="007450FC" w:rsidRPr="007450FC">
        <w:rPr>
          <w:rFonts w:ascii="Times New Roman" w:eastAsia="Times New Roman" w:hAnsi="Times New Roman" w:cs="Times New Roman"/>
          <w:sz w:val="24"/>
          <w:szCs w:val="24"/>
        </w:rPr>
        <w:t xml:space="preserve">2. «Разряжай». </w:t>
      </w:r>
    </w:p>
    <w:p w:rsidR="007450FC" w:rsidRPr="005F73B4" w:rsidRDefault="007450FC" w:rsidP="005F73B4">
      <w:pPr>
        <w:pStyle w:val="a4"/>
        <w:ind w:firstLine="567"/>
        <w:jc w:val="both"/>
        <w:rPr>
          <w:rFonts w:ascii="Times New Roman" w:eastAsia="Times New Roman" w:hAnsi="Times New Roman" w:cs="Times New Roman"/>
          <w:b/>
          <w:sz w:val="24"/>
          <w:szCs w:val="24"/>
        </w:rPr>
      </w:pPr>
      <w:r w:rsidRPr="005F73B4">
        <w:rPr>
          <w:rFonts w:ascii="Times New Roman" w:eastAsia="Times New Roman" w:hAnsi="Times New Roman" w:cs="Times New Roman"/>
          <w:b/>
          <w:bCs/>
          <w:sz w:val="24"/>
          <w:szCs w:val="24"/>
        </w:rPr>
        <w:t>74. Действия по полному прекращению стрельбы в тире (на стрельбище):</w:t>
      </w:r>
      <w:r w:rsidRPr="005F73B4">
        <w:rPr>
          <w:rFonts w:ascii="Times New Roman" w:eastAsia="Times New Roman" w:hAnsi="Times New Roman" w:cs="Times New Roman"/>
          <w:b/>
          <w:sz w:val="24"/>
          <w:szCs w:val="24"/>
        </w:rPr>
        <w:t xml:space="preserve"> </w:t>
      </w:r>
    </w:p>
    <w:p w:rsidR="007450FC" w:rsidRPr="007450FC" w:rsidRDefault="005F73B4"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w:t>
      </w:r>
      <w:r w:rsidR="007450FC" w:rsidRPr="007450FC">
        <w:rPr>
          <w:rFonts w:ascii="Times New Roman" w:eastAsia="Times New Roman" w:hAnsi="Times New Roman" w:cs="Times New Roman"/>
          <w:sz w:val="24"/>
          <w:szCs w:val="24"/>
        </w:rPr>
        <w:t xml:space="preserve">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 </w:t>
      </w:r>
    </w:p>
    <w:p w:rsidR="007450FC" w:rsidRPr="005F73B4" w:rsidRDefault="007450FC" w:rsidP="005F73B4">
      <w:pPr>
        <w:pStyle w:val="a4"/>
        <w:ind w:firstLine="567"/>
        <w:jc w:val="both"/>
        <w:rPr>
          <w:rFonts w:ascii="Times New Roman" w:eastAsia="Times New Roman" w:hAnsi="Times New Roman" w:cs="Times New Roman"/>
          <w:b/>
          <w:sz w:val="24"/>
          <w:szCs w:val="24"/>
        </w:rPr>
      </w:pPr>
      <w:r w:rsidRPr="005F73B4">
        <w:rPr>
          <w:rFonts w:ascii="Times New Roman" w:eastAsia="Times New Roman" w:hAnsi="Times New Roman" w:cs="Times New Roman"/>
          <w:b/>
          <w:bCs/>
          <w:sz w:val="24"/>
          <w:szCs w:val="24"/>
        </w:rPr>
        <w:t>75. Действия с пистолетом при получении в тире (на стрельбище) команды «Оружие - к осмотру»:</w:t>
      </w:r>
      <w:r w:rsidRPr="005F73B4">
        <w:rPr>
          <w:rFonts w:ascii="Times New Roman" w:eastAsia="Times New Roman" w:hAnsi="Times New Roman" w:cs="Times New Roman"/>
          <w:b/>
          <w:sz w:val="24"/>
          <w:szCs w:val="24"/>
        </w:rPr>
        <w:t xml:space="preserve"> </w:t>
      </w:r>
    </w:p>
    <w:p w:rsidR="007450FC" w:rsidRPr="007450FC" w:rsidRDefault="005F73B4"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w:t>
      </w:r>
      <w:r w:rsidR="007450FC" w:rsidRPr="007450FC">
        <w:rPr>
          <w:rFonts w:ascii="Times New Roman" w:eastAsia="Times New Roman" w:hAnsi="Times New Roman" w:cs="Times New Roman"/>
          <w:sz w:val="24"/>
          <w:szCs w:val="24"/>
        </w:rPr>
        <w:t xml:space="preserve">2. </w:t>
      </w:r>
      <w:proofErr w:type="gramStart"/>
      <w:r w:rsidR="007450FC" w:rsidRPr="007450FC">
        <w:rPr>
          <w:rFonts w:ascii="Times New Roman" w:eastAsia="Times New Roman" w:hAnsi="Times New Roman" w:cs="Times New Roman"/>
          <w:sz w:val="24"/>
          <w:szCs w:val="24"/>
        </w:rPr>
        <w:t xml:space="preserve">Извлечь магазин, предъявить оружие к осмотру (в положении «на затворной задержке») с приложенным сбоку (под большой палец правой руки) магазином. 11осле осмотра оружия руководителем стрельбы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 </w:t>
      </w:r>
      <w:proofErr w:type="gramEnd"/>
    </w:p>
    <w:p w:rsidR="007450FC" w:rsidRPr="005F73B4" w:rsidRDefault="007450FC" w:rsidP="005F73B4">
      <w:pPr>
        <w:pStyle w:val="a4"/>
        <w:ind w:firstLine="567"/>
        <w:jc w:val="both"/>
        <w:rPr>
          <w:rFonts w:ascii="Times New Roman" w:eastAsia="Times New Roman" w:hAnsi="Times New Roman" w:cs="Times New Roman"/>
          <w:b/>
          <w:sz w:val="24"/>
          <w:szCs w:val="24"/>
        </w:rPr>
      </w:pPr>
      <w:r w:rsidRPr="005F73B4">
        <w:rPr>
          <w:rFonts w:ascii="Times New Roman" w:eastAsia="Times New Roman" w:hAnsi="Times New Roman" w:cs="Times New Roman"/>
          <w:b/>
          <w:bCs/>
          <w:sz w:val="24"/>
          <w:szCs w:val="24"/>
        </w:rPr>
        <w:t>76. Действия с оружием по завершении его применения гражданином в ситуациях необходимой обороны или крайней необходимости:</w:t>
      </w:r>
      <w:r w:rsidRPr="005F73B4">
        <w:rPr>
          <w:rFonts w:ascii="Times New Roman" w:eastAsia="Times New Roman" w:hAnsi="Times New Roman" w:cs="Times New Roman"/>
          <w:b/>
          <w:sz w:val="24"/>
          <w:szCs w:val="24"/>
        </w:rPr>
        <w:t xml:space="preserve"> </w:t>
      </w:r>
    </w:p>
    <w:p w:rsidR="007450FC" w:rsidRPr="007450FC" w:rsidRDefault="005F73B4"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w:t>
      </w:r>
      <w:r w:rsidR="007450FC" w:rsidRPr="007450FC">
        <w:rPr>
          <w:rFonts w:ascii="Times New Roman" w:eastAsia="Times New Roman" w:hAnsi="Times New Roman" w:cs="Times New Roman"/>
          <w:sz w:val="24"/>
          <w:szCs w:val="24"/>
        </w:rPr>
        <w:t xml:space="preserve">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 </w:t>
      </w:r>
    </w:p>
    <w:p w:rsidR="007450FC" w:rsidRPr="005F73B4" w:rsidRDefault="007450FC" w:rsidP="005F73B4">
      <w:pPr>
        <w:pStyle w:val="a4"/>
        <w:ind w:firstLine="567"/>
        <w:jc w:val="both"/>
        <w:rPr>
          <w:rFonts w:ascii="Times New Roman" w:eastAsia="Times New Roman" w:hAnsi="Times New Roman" w:cs="Times New Roman"/>
          <w:b/>
          <w:sz w:val="24"/>
          <w:szCs w:val="24"/>
        </w:rPr>
      </w:pPr>
      <w:r w:rsidRPr="005F73B4">
        <w:rPr>
          <w:rFonts w:ascii="Times New Roman" w:eastAsia="Times New Roman" w:hAnsi="Times New Roman" w:cs="Times New Roman"/>
          <w:b/>
          <w:bCs/>
          <w:sz w:val="24"/>
          <w:szCs w:val="24"/>
        </w:rPr>
        <w:t>77. Тактика действий вооруженного обороняющегося при агрессивном поведении большой группы людей предполагает:</w:t>
      </w:r>
      <w:r w:rsidRPr="005F73B4">
        <w:rPr>
          <w:rFonts w:ascii="Times New Roman" w:eastAsia="Times New Roman" w:hAnsi="Times New Roman" w:cs="Times New Roman"/>
          <w:b/>
          <w:sz w:val="24"/>
          <w:szCs w:val="24"/>
        </w:rPr>
        <w:t xml:space="preserve"> </w:t>
      </w:r>
    </w:p>
    <w:p w:rsidR="007450FC" w:rsidRPr="007450FC" w:rsidRDefault="005F73B4"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w:t>
      </w:r>
      <w:r w:rsidR="007450FC" w:rsidRPr="007450FC">
        <w:rPr>
          <w:rFonts w:ascii="Times New Roman" w:eastAsia="Times New Roman" w:hAnsi="Times New Roman" w:cs="Times New Roman"/>
          <w:sz w:val="24"/>
          <w:szCs w:val="24"/>
        </w:rPr>
        <w:t xml:space="preserve">2. Покинуть место конфликта, при невозможности этого попытаться переключить внимание агрессивно настроенных лиц, выделить лидеров, попытаться нейтрализовать их активность путем переговоров; принимать решение на применение оружие только с учетом целесообразности его применения. </w:t>
      </w:r>
    </w:p>
    <w:p w:rsidR="007450FC" w:rsidRPr="005F73B4" w:rsidRDefault="007450FC" w:rsidP="005F73B4">
      <w:pPr>
        <w:pStyle w:val="a4"/>
        <w:ind w:firstLine="567"/>
        <w:jc w:val="both"/>
        <w:rPr>
          <w:rFonts w:ascii="Times New Roman" w:eastAsia="Times New Roman" w:hAnsi="Times New Roman" w:cs="Times New Roman"/>
          <w:b/>
          <w:sz w:val="24"/>
          <w:szCs w:val="24"/>
        </w:rPr>
      </w:pPr>
      <w:r w:rsidRPr="005F73B4">
        <w:rPr>
          <w:rFonts w:ascii="Times New Roman" w:eastAsia="Times New Roman" w:hAnsi="Times New Roman" w:cs="Times New Roman"/>
          <w:b/>
          <w:bCs/>
          <w:sz w:val="24"/>
          <w:szCs w:val="24"/>
        </w:rPr>
        <w:t>78. Тактика действий при наличии на траектории стрельбы (перед нападающим, за нападающим или рядом с ним) третьих лиц, не участвующих в нападении:</w:t>
      </w:r>
      <w:r w:rsidRPr="005F73B4">
        <w:rPr>
          <w:rFonts w:ascii="Times New Roman" w:eastAsia="Times New Roman" w:hAnsi="Times New Roman" w:cs="Times New Roman"/>
          <w:b/>
          <w:sz w:val="24"/>
          <w:szCs w:val="24"/>
        </w:rPr>
        <w:t xml:space="preserve"> </w:t>
      </w:r>
    </w:p>
    <w:p w:rsidR="007450FC" w:rsidRPr="007450FC" w:rsidRDefault="005F73B4"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w:t>
      </w:r>
      <w:r w:rsidR="007450FC" w:rsidRPr="007450FC">
        <w:rPr>
          <w:rFonts w:ascii="Times New Roman" w:eastAsia="Times New Roman" w:hAnsi="Times New Roman" w:cs="Times New Roman"/>
          <w:sz w:val="24"/>
          <w:szCs w:val="24"/>
        </w:rPr>
        <w:t xml:space="preserve">2. </w:t>
      </w:r>
      <w:proofErr w:type="gramStart"/>
      <w:r w:rsidR="007450FC" w:rsidRPr="007450FC">
        <w:rPr>
          <w:rFonts w:ascii="Times New Roman" w:eastAsia="Times New Roman" w:hAnsi="Times New Roman" w:cs="Times New Roman"/>
          <w:sz w:val="24"/>
          <w:szCs w:val="24"/>
        </w:rPr>
        <w:t>Обороняющийся</w:t>
      </w:r>
      <w:proofErr w:type="gramEnd"/>
      <w:r w:rsidR="007450FC" w:rsidRPr="007450FC">
        <w:rPr>
          <w:rFonts w:ascii="Times New Roman" w:eastAsia="Times New Roman" w:hAnsi="Times New Roman" w:cs="Times New Roman"/>
          <w:sz w:val="24"/>
          <w:szCs w:val="24"/>
        </w:rPr>
        <w:t xml:space="preserve"> перемещается в направлении (влево, вправо, вниз или вверх), обеспечивающем безопасную для третьих лиц траекторию выстрела. </w:t>
      </w:r>
    </w:p>
    <w:p w:rsidR="007450FC" w:rsidRPr="005F73B4" w:rsidRDefault="007450FC" w:rsidP="005F73B4">
      <w:pPr>
        <w:pStyle w:val="a4"/>
        <w:ind w:firstLine="567"/>
        <w:jc w:val="both"/>
        <w:rPr>
          <w:rFonts w:ascii="Times New Roman" w:eastAsia="Times New Roman" w:hAnsi="Times New Roman" w:cs="Times New Roman"/>
          <w:b/>
          <w:sz w:val="24"/>
          <w:szCs w:val="24"/>
        </w:rPr>
      </w:pPr>
      <w:r w:rsidRPr="005F73B4">
        <w:rPr>
          <w:rFonts w:ascii="Times New Roman" w:eastAsia="Times New Roman" w:hAnsi="Times New Roman" w:cs="Times New Roman"/>
          <w:b/>
          <w:bCs/>
          <w:sz w:val="24"/>
          <w:szCs w:val="24"/>
        </w:rPr>
        <w:t xml:space="preserve">79. Произойдет ли выстрел, если гражданин дослал патрон в патронник пистолета, </w:t>
      </w:r>
      <w:proofErr w:type="gramStart"/>
      <w:r w:rsidRPr="005F73B4">
        <w:rPr>
          <w:rFonts w:ascii="Times New Roman" w:eastAsia="Times New Roman" w:hAnsi="Times New Roman" w:cs="Times New Roman"/>
          <w:b/>
          <w:bCs/>
          <w:sz w:val="24"/>
          <w:szCs w:val="24"/>
        </w:rPr>
        <w:t>передернув затвор и сразу поставил</w:t>
      </w:r>
      <w:proofErr w:type="gramEnd"/>
      <w:r w:rsidRPr="005F73B4">
        <w:rPr>
          <w:rFonts w:ascii="Times New Roman" w:eastAsia="Times New Roman" w:hAnsi="Times New Roman" w:cs="Times New Roman"/>
          <w:b/>
          <w:bCs/>
          <w:sz w:val="24"/>
          <w:szCs w:val="24"/>
        </w:rPr>
        <w:t xml:space="preserve"> его на предохранитель (А при этом курок сорвался с боевого взвода!)?</w:t>
      </w:r>
      <w:r w:rsidRPr="005F73B4">
        <w:rPr>
          <w:rFonts w:ascii="Times New Roman" w:eastAsia="Times New Roman" w:hAnsi="Times New Roman" w:cs="Times New Roman"/>
          <w:b/>
          <w:sz w:val="24"/>
          <w:szCs w:val="24"/>
        </w:rPr>
        <w:t xml:space="preserve"> </w:t>
      </w:r>
    </w:p>
    <w:p w:rsidR="007450FC" w:rsidRPr="007450FC" w:rsidRDefault="005F73B4"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lastRenderedPageBreak/>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w:t>
      </w:r>
      <w:r w:rsidR="007450FC" w:rsidRPr="007450FC">
        <w:rPr>
          <w:rFonts w:ascii="Times New Roman" w:eastAsia="Times New Roman" w:hAnsi="Times New Roman" w:cs="Times New Roman"/>
          <w:sz w:val="24"/>
          <w:szCs w:val="24"/>
        </w:rPr>
        <w:t xml:space="preserve">3. Не произойдет, пока не будет произведен повторный взвод и спуск курка при снятом предохранителе. </w:t>
      </w:r>
    </w:p>
    <w:p w:rsidR="007450FC" w:rsidRPr="005F73B4" w:rsidRDefault="007450FC" w:rsidP="005F73B4">
      <w:pPr>
        <w:pStyle w:val="a4"/>
        <w:ind w:firstLine="567"/>
        <w:jc w:val="both"/>
        <w:rPr>
          <w:rFonts w:ascii="Times New Roman" w:eastAsia="Times New Roman" w:hAnsi="Times New Roman" w:cs="Times New Roman"/>
          <w:b/>
          <w:sz w:val="24"/>
          <w:szCs w:val="24"/>
        </w:rPr>
      </w:pPr>
      <w:r w:rsidRPr="005F73B4">
        <w:rPr>
          <w:rFonts w:ascii="Times New Roman" w:eastAsia="Times New Roman" w:hAnsi="Times New Roman" w:cs="Times New Roman"/>
          <w:b/>
          <w:bCs/>
          <w:sz w:val="24"/>
          <w:szCs w:val="24"/>
        </w:rPr>
        <w:t>80. Что применяется в качестве дополнительной меры по обеспечению сохранности огнестрельного короткоствольного оружия при его ношении:</w:t>
      </w:r>
      <w:r w:rsidRPr="005F73B4">
        <w:rPr>
          <w:rFonts w:ascii="Times New Roman" w:eastAsia="Times New Roman" w:hAnsi="Times New Roman" w:cs="Times New Roman"/>
          <w:b/>
          <w:sz w:val="24"/>
          <w:szCs w:val="24"/>
        </w:rPr>
        <w:t xml:space="preserve"> </w:t>
      </w:r>
    </w:p>
    <w:p w:rsidR="007450FC" w:rsidRPr="007450FC" w:rsidRDefault="005F73B4" w:rsidP="005F73B4">
      <w:pPr>
        <w:pStyle w:val="a4"/>
        <w:jc w:val="both"/>
        <w:rPr>
          <w:rFonts w:ascii="Times New Roman" w:eastAsia="Times New Roman" w:hAnsi="Times New Roman" w:cs="Times New Roman"/>
          <w:sz w:val="24"/>
          <w:szCs w:val="24"/>
        </w:rPr>
      </w:pPr>
      <w:r w:rsidRPr="007450FC">
        <w:rPr>
          <w:rFonts w:ascii="Times New Roman" w:eastAsia="Times New Roman" w:hAnsi="Times New Roman" w:cs="Times New Roman"/>
          <w:iCs/>
          <w:sz w:val="24"/>
          <w:szCs w:val="24"/>
          <w:u w:val="single"/>
        </w:rPr>
        <w:t>Ответ</w:t>
      </w:r>
      <w:r>
        <w:rPr>
          <w:rFonts w:ascii="Times New Roman" w:eastAsia="Times New Roman" w:hAnsi="Times New Roman" w:cs="Times New Roman"/>
          <w:sz w:val="24"/>
          <w:szCs w:val="24"/>
        </w:rPr>
        <w:t>:</w:t>
      </w:r>
      <w:r w:rsidRPr="007450FC">
        <w:rPr>
          <w:rFonts w:ascii="Times New Roman" w:eastAsia="Times New Roman" w:hAnsi="Times New Roman" w:cs="Times New Roman"/>
          <w:sz w:val="24"/>
          <w:szCs w:val="24"/>
        </w:rPr>
        <w:t xml:space="preserve"> </w:t>
      </w:r>
      <w:r w:rsidR="007450FC" w:rsidRPr="007450FC">
        <w:rPr>
          <w:rFonts w:ascii="Times New Roman" w:eastAsia="Times New Roman" w:hAnsi="Times New Roman" w:cs="Times New Roman"/>
          <w:sz w:val="24"/>
          <w:szCs w:val="24"/>
        </w:rPr>
        <w:t xml:space="preserve">1. Использование пистолетного (револьверного) шнура. </w:t>
      </w:r>
    </w:p>
    <w:p w:rsidR="007450FC" w:rsidRPr="007450FC" w:rsidRDefault="007450FC" w:rsidP="005F73B4">
      <w:pPr>
        <w:pStyle w:val="a4"/>
        <w:ind w:firstLine="567"/>
        <w:jc w:val="both"/>
        <w:rPr>
          <w:rFonts w:ascii="Times New Roman" w:hAnsi="Times New Roman" w:cs="Times New Roman"/>
          <w:sz w:val="24"/>
          <w:szCs w:val="24"/>
        </w:rPr>
      </w:pPr>
    </w:p>
    <w:sectPr w:rsidR="007450FC" w:rsidRPr="00745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50FC"/>
    <w:rsid w:val="005F73B4"/>
    <w:rsid w:val="00745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50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0FC"/>
    <w:rPr>
      <w:rFonts w:ascii="Times New Roman" w:eastAsia="Times New Roman" w:hAnsi="Times New Roman" w:cs="Times New Roman"/>
      <w:b/>
      <w:bCs/>
      <w:sz w:val="36"/>
      <w:szCs w:val="36"/>
    </w:rPr>
  </w:style>
  <w:style w:type="character" w:customStyle="1" w:styleId="mw-headline">
    <w:name w:val="mw-headline"/>
    <w:basedOn w:val="a0"/>
    <w:rsid w:val="007450FC"/>
  </w:style>
  <w:style w:type="paragraph" w:styleId="a3">
    <w:name w:val="Normal (Web)"/>
    <w:basedOn w:val="a"/>
    <w:uiPriority w:val="99"/>
    <w:semiHidden/>
    <w:unhideWhenUsed/>
    <w:rsid w:val="007450F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450FC"/>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314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3145</Words>
  <Characters>17928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Оксанчик</dc:creator>
  <cp:keywords/>
  <dc:description/>
  <cp:lastModifiedBy>Оксанчик</cp:lastModifiedBy>
  <cp:revision>2</cp:revision>
  <cp:lastPrinted>2017-06-13T13:12:00Z</cp:lastPrinted>
  <dcterms:created xsi:type="dcterms:W3CDTF">2017-06-13T12:49:00Z</dcterms:created>
  <dcterms:modified xsi:type="dcterms:W3CDTF">2017-06-13T13:12:00Z</dcterms:modified>
</cp:coreProperties>
</file>