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2F" w:rsidRPr="00137A7C" w:rsidRDefault="00131BD4" w:rsidP="00137A7C">
      <w:pPr>
        <w:pStyle w:val="a4"/>
        <w:jc w:val="right"/>
        <w:rPr>
          <w:b/>
        </w:rPr>
      </w:pPr>
      <w:r w:rsidRPr="00137A7C">
        <w:t xml:space="preserve">       </w:t>
      </w:r>
      <w:r w:rsidRPr="00137A7C">
        <w:tab/>
      </w:r>
      <w:r w:rsidRPr="00137A7C">
        <w:tab/>
      </w:r>
      <w:r w:rsidRPr="00137A7C">
        <w:tab/>
      </w:r>
      <w:r w:rsidRPr="00137A7C">
        <w:tab/>
      </w:r>
      <w:r w:rsidR="0089032F" w:rsidRPr="00137A7C">
        <w:rPr>
          <w:b/>
        </w:rPr>
        <w:t xml:space="preserve">            Приложение 4</w:t>
      </w:r>
      <w:r w:rsidRPr="00137A7C">
        <w:rPr>
          <w:b/>
        </w:rPr>
        <w:tab/>
        <w:t xml:space="preserve">               </w:t>
      </w:r>
    </w:p>
    <w:p w:rsidR="00131BD4" w:rsidRPr="00137A7C" w:rsidRDefault="00131BD4" w:rsidP="00137A7C">
      <w:pPr>
        <w:pStyle w:val="a4"/>
        <w:jc w:val="both"/>
      </w:pPr>
      <w:r w:rsidRPr="00137A7C">
        <w:tab/>
      </w:r>
      <w:r w:rsidRPr="00137A7C">
        <w:tab/>
      </w:r>
      <w:r w:rsidRPr="00137A7C">
        <w:tab/>
      </w:r>
      <w:r w:rsidRPr="00137A7C">
        <w:tab/>
      </w:r>
      <w:r w:rsidRPr="00137A7C">
        <w:tab/>
      </w:r>
      <w:r w:rsidRPr="00137A7C">
        <w:tab/>
      </w:r>
      <w:r w:rsidRPr="00137A7C">
        <w:tab/>
      </w:r>
      <w:r w:rsidRPr="00137A7C">
        <w:tab/>
        <w:t xml:space="preserve"> </w:t>
      </w:r>
    </w:p>
    <w:p w:rsidR="00131BD4" w:rsidRPr="00137A7C" w:rsidRDefault="00131BD4" w:rsidP="00137A7C">
      <w:pPr>
        <w:pStyle w:val="a4"/>
        <w:jc w:val="center"/>
        <w:rPr>
          <w:b/>
        </w:rPr>
      </w:pPr>
      <w:r w:rsidRPr="00137A7C">
        <w:rPr>
          <w:b/>
        </w:rPr>
        <w:t>Использование специальных средств</w:t>
      </w:r>
    </w:p>
    <w:p w:rsidR="00131BD4" w:rsidRPr="00137A7C" w:rsidRDefault="00131BD4" w:rsidP="00137A7C">
      <w:pPr>
        <w:pStyle w:val="a4"/>
        <w:jc w:val="center"/>
        <w:rPr>
          <w:b/>
        </w:rPr>
      </w:pPr>
      <w:r w:rsidRPr="00137A7C">
        <w:rPr>
          <w:b/>
        </w:rPr>
        <w:t>(</w:t>
      </w:r>
      <w:proofErr w:type="gramStart"/>
      <w:r w:rsidRPr="00137A7C">
        <w:rPr>
          <w:b/>
        </w:rPr>
        <w:t>общие</w:t>
      </w:r>
      <w:proofErr w:type="gramEnd"/>
      <w:r w:rsidRPr="00137A7C">
        <w:rPr>
          <w:b/>
        </w:rPr>
        <w:t xml:space="preserve"> для 4, 5 и 6 разрядов)</w:t>
      </w:r>
    </w:p>
    <w:p w:rsidR="00131BD4" w:rsidRPr="00137A7C" w:rsidRDefault="00131BD4" w:rsidP="00137A7C">
      <w:pPr>
        <w:pStyle w:val="a4"/>
        <w:jc w:val="both"/>
      </w:pPr>
    </w:p>
    <w:p w:rsidR="00137A7C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201.  Какой класс защиты бронежилета (жилета защитного) позволяет защититься от огня из пистолета ПМ и револьвера системы «Наган»?</w:t>
      </w:r>
    </w:p>
    <w:p w:rsidR="00131BD4" w:rsidRPr="00137A7C" w:rsidRDefault="00137A7C" w:rsidP="00137A7C">
      <w:pPr>
        <w:pStyle w:val="a4"/>
        <w:jc w:val="both"/>
      </w:pPr>
      <w:r w:rsidRPr="00137A7C">
        <w:rPr>
          <w:u w:val="single"/>
        </w:rPr>
        <w:t>Ответ:</w:t>
      </w:r>
      <w:r>
        <w:t xml:space="preserve"> </w:t>
      </w:r>
      <w:r w:rsidR="00131BD4" w:rsidRPr="00137A7C">
        <w:t xml:space="preserve"> 1. Первый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202.  Какой класс защиты бронежилета (жилета защитного) позволяет защититься от огня из автоматов АК-74, АКМ?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3. Третий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203.  </w:t>
      </w:r>
      <w:proofErr w:type="gramStart"/>
      <w:r w:rsidRPr="00137A7C">
        <w:rPr>
          <w:b/>
        </w:rPr>
        <w:t>Защита</w:t>
      </w:r>
      <w:proofErr w:type="gramEnd"/>
      <w:r w:rsidRPr="00137A7C">
        <w:rPr>
          <w:b/>
        </w:rPr>
        <w:t xml:space="preserve"> от какого оружия не обеспечивается бронежилетами (жилетами защитными 1-5 классов защиты), используемыми в частной охранной деятельности? 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3.СВД с боеприпасом, имеющим стальной </w:t>
      </w:r>
      <w:proofErr w:type="spellStart"/>
      <w:r w:rsidR="00131BD4" w:rsidRPr="00137A7C">
        <w:t>термоупрочненный</w:t>
      </w:r>
      <w:proofErr w:type="spellEnd"/>
      <w:r w:rsidR="00131BD4" w:rsidRPr="00137A7C">
        <w:t xml:space="preserve"> сердечник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204.  Непрерывное ношение бронежилета (жилета защитного) в течении 12 часов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допускается: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3. При весе жилета защитного до </w:t>
      </w:r>
      <w:smartTag w:uri="urn:schemas-microsoft-com:office:smarttags" w:element="metricconverter">
        <w:smartTagPr>
          <w:attr w:name="ProductID" w:val="7 кг"/>
        </w:smartTagPr>
        <w:r w:rsidR="00131BD4" w:rsidRPr="00137A7C">
          <w:t>7 кг</w:t>
        </w:r>
      </w:smartTag>
      <w:r w:rsidR="00131BD4" w:rsidRPr="00137A7C">
        <w:t>.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205.  Как меняется время непрерывного ношения бронежилета (жилета защитного) при повышении температуры и влажности воздуха: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1. Уменьшается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206.  Как меняется время непрерывного ношения бронежилета (жилета защитного) при понижении температуры воздуха: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3. Увеличивается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207.  Какие типы бронежилетов (жилетов защитных) не выпускаются отечественными производителями?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2. Бронежилеты со специальной подсветкой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208.  </w:t>
      </w:r>
      <w:proofErr w:type="gramStart"/>
      <w:r w:rsidRPr="00137A7C">
        <w:rPr>
          <w:b/>
        </w:rPr>
        <w:t>Защита</w:t>
      </w:r>
      <w:proofErr w:type="gramEnd"/>
      <w:r w:rsidRPr="00137A7C">
        <w:rPr>
          <w:b/>
        </w:rPr>
        <w:t xml:space="preserve"> от какого оружия не обеспечивается </w:t>
      </w:r>
      <w:proofErr w:type="spellStart"/>
      <w:r w:rsidRPr="00137A7C">
        <w:rPr>
          <w:b/>
        </w:rPr>
        <w:t>бронешлемами</w:t>
      </w:r>
      <w:proofErr w:type="spellEnd"/>
      <w:r w:rsidRPr="00137A7C">
        <w:rPr>
          <w:b/>
        </w:rPr>
        <w:t xml:space="preserve"> (шлемами защитными) 1-3 классов защиты? 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2. СВД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209. Каким дополнительным элементом не комплектуются </w:t>
      </w:r>
      <w:proofErr w:type="spellStart"/>
      <w:r w:rsidRPr="00137A7C">
        <w:rPr>
          <w:b/>
        </w:rPr>
        <w:t>бронешлемы</w:t>
      </w:r>
      <w:proofErr w:type="spellEnd"/>
      <w:r w:rsidRPr="00137A7C">
        <w:rPr>
          <w:b/>
        </w:rPr>
        <w:t xml:space="preserve"> (шлемы защитные)? 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 1. Шейно-плечевой накладкой 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210.  Каким способом проверяется фиксация замков наручников, не угрожающая нормальному кровообращению у правонарушителя?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>3. Проверкой возможности браслетов наручников без затруднений поворачиваться на конечностях правонарушителя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211.  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 2. БОС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212.  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3. БКС-1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213. Какова допустимая температура эксплуатации наручников, используемых в частной охранной деятельности, обеспечивающая их надлежащее техническое состояние (исправность)?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2. От -30</w:t>
      </w:r>
      <w:proofErr w:type="gramStart"/>
      <w:r w:rsidR="00131BD4" w:rsidRPr="00137A7C">
        <w:t>°С</w:t>
      </w:r>
      <w:proofErr w:type="gramEnd"/>
      <w:r w:rsidR="00131BD4" w:rsidRPr="00137A7C">
        <w:t xml:space="preserve"> </w:t>
      </w:r>
      <w:r w:rsidR="0089032F" w:rsidRPr="00137A7C">
        <w:t xml:space="preserve"> </w:t>
      </w:r>
      <w:r w:rsidR="00131BD4" w:rsidRPr="00137A7C">
        <w:t>до +40°С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214. Чистка и смазка наручников, используемых в частной охранной деятельности, производится: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1. Согласно инструкции предприятия-изготовителя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215. Палка резиновая ПУС-3, разрешенная для использования в частной охранной деятельности, выпускается в следующих вариантах: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lastRenderedPageBreak/>
        <w:t>Ответ:</w:t>
      </w:r>
      <w:r>
        <w:t xml:space="preserve"> </w:t>
      </w:r>
      <w:r w:rsidR="00131BD4" w:rsidRPr="00137A7C">
        <w:t xml:space="preserve"> 1. Раскладная и телескопическая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216. Палки резиновые ПУС-2 и ПР-Т, разрешенные для использования в частной охранной деятельности, имеют в своей конструкции: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2. Боковую ручку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217. Палка резиновая ПР-73М, разрешенная для использования в частной охранной деятельности, имеют в своей конструкции: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1. Выступающий кольцевой элемент (мини-гарду) рукоятки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218. Какая из палок резиновых, разрешенных для использования в частной охранной деятельности, выпускается в варианте «телескопическая»: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3. ПУС-3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219. Какие из палок резиновых, разрешенных для использования в частной охранной деятельности, имеют наибольшую длину (</w:t>
      </w:r>
      <w:smartTag w:uri="urn:schemas-microsoft-com:office:smarttags" w:element="metricconverter">
        <w:smartTagPr>
          <w:attr w:name="ProductID" w:val="650 мм"/>
        </w:smartTagPr>
        <w:r w:rsidRPr="00137A7C">
          <w:rPr>
            <w:b/>
          </w:rPr>
          <w:t>650 мм</w:t>
        </w:r>
      </w:smartTag>
      <w:r w:rsidRPr="00137A7C">
        <w:rPr>
          <w:b/>
        </w:rPr>
        <w:t>):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1. ПУС-1 и ПУС-2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220.  Палки резиновые, разрешенные для использования в частной охранной деятельности, имеют диаметр:</w:t>
      </w:r>
    </w:p>
    <w:p w:rsidR="00131BD4" w:rsidRPr="00137A7C" w:rsidRDefault="00137A7C" w:rsidP="00137A7C">
      <w:pPr>
        <w:pStyle w:val="a4"/>
        <w:jc w:val="both"/>
        <w:rPr>
          <w:color w:val="0000FF"/>
        </w:rPr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1. От 30 до </w:t>
      </w:r>
      <w:smartTag w:uri="urn:schemas-microsoft-com:office:smarttags" w:element="metricconverter">
        <w:smartTagPr>
          <w:attr w:name="ProductID" w:val="34 мм"/>
        </w:smartTagPr>
        <w:r w:rsidR="00131BD4" w:rsidRPr="00137A7C">
          <w:t>34 мм</w:t>
        </w:r>
      </w:smartTag>
      <w:r w:rsidR="00131BD4" w:rsidRPr="00137A7C">
        <w:t>.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221. Какая из палок резиновых, разрешенных для использования в частной охранной деятельности, имеет наибольший вес (850 </w:t>
      </w:r>
      <w:proofErr w:type="spellStart"/>
      <w:r w:rsidRPr="00137A7C">
        <w:rPr>
          <w:b/>
        </w:rPr>
        <w:t>гр</w:t>
      </w:r>
      <w:proofErr w:type="spellEnd"/>
      <w:r w:rsidRPr="00137A7C">
        <w:rPr>
          <w:b/>
        </w:rPr>
        <w:t>):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>3. ПР-73М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222.  Какова допустимая температура эксплуатации палок резиновых ПР-73М, ПР-К, ПР-Т, используемых в частной охранной деятельности?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2. От -30</w:t>
      </w:r>
      <w:proofErr w:type="gramStart"/>
      <w:r w:rsidR="00131BD4" w:rsidRPr="00137A7C">
        <w:t>°С</w:t>
      </w:r>
      <w:proofErr w:type="gramEnd"/>
      <w:r w:rsidR="00131BD4" w:rsidRPr="00137A7C">
        <w:t xml:space="preserve"> до +40°С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223.</w:t>
      </w:r>
      <w:r w:rsidR="0089032F" w:rsidRPr="00137A7C">
        <w:rPr>
          <w:b/>
        </w:rPr>
        <w:t xml:space="preserve"> </w:t>
      </w:r>
      <w:r w:rsidRPr="00137A7C">
        <w:rPr>
          <w:b/>
        </w:rPr>
        <w:t>Какова допустимая температура эксплуатации палок резиновых ПУС-1, ПУС-2, ПУС-3, используемых в частной охранной деятельности?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1. От -60</w:t>
      </w:r>
      <w:proofErr w:type="gramStart"/>
      <w:r w:rsidR="00131BD4" w:rsidRPr="00137A7C">
        <w:t>°С</w:t>
      </w:r>
      <w:proofErr w:type="gramEnd"/>
      <w:r w:rsidR="00131BD4" w:rsidRPr="00137A7C">
        <w:t xml:space="preserve"> до +50°С </w:t>
      </w:r>
    </w:p>
    <w:p w:rsidR="00131BD4" w:rsidRPr="00137A7C" w:rsidRDefault="0089032F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224. </w:t>
      </w:r>
      <w:proofErr w:type="gramStart"/>
      <w:r w:rsidR="00131BD4" w:rsidRPr="00137A7C">
        <w:rPr>
          <w:b/>
        </w:rPr>
        <w:t xml:space="preserve">Бронежилеты и </w:t>
      </w:r>
      <w:proofErr w:type="spellStart"/>
      <w:r w:rsidR="00131BD4" w:rsidRPr="00137A7C">
        <w:rPr>
          <w:b/>
        </w:rPr>
        <w:t>бронешлемы</w:t>
      </w:r>
      <w:proofErr w:type="spellEnd"/>
      <w:r w:rsidR="00131BD4" w:rsidRPr="00137A7C">
        <w:rPr>
          <w:b/>
        </w:rPr>
        <w:t xml:space="preserve"> (жилеты и шлемы защитные), за исключением изготовленных специально для особых условий эксплуатации, могут терять свои свойства:</w:t>
      </w:r>
      <w:proofErr w:type="gramEnd"/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>2. При намокании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225.  Какие вещества (материалы) запрещается хранить совместно с бронежилетами и </w:t>
      </w:r>
      <w:proofErr w:type="spellStart"/>
      <w:r w:rsidRPr="00137A7C">
        <w:rPr>
          <w:b/>
        </w:rPr>
        <w:t>бронешлемами</w:t>
      </w:r>
      <w:proofErr w:type="spellEnd"/>
      <w:r w:rsidRPr="00137A7C">
        <w:rPr>
          <w:b/>
        </w:rPr>
        <w:t xml:space="preserve"> (жилетами и шлемами защитными)?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>3. Масла и кислоты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226. Какова температура хранения бронежилетов и </w:t>
      </w:r>
      <w:proofErr w:type="spellStart"/>
      <w:r w:rsidRPr="00137A7C">
        <w:rPr>
          <w:b/>
        </w:rPr>
        <w:t>бронешлемов</w:t>
      </w:r>
      <w:proofErr w:type="spellEnd"/>
      <w:r w:rsidRPr="00137A7C">
        <w:rPr>
          <w:b/>
        </w:rPr>
        <w:t xml:space="preserve"> (жилетов и шлемов защитных), обеспечивающая их надлежащее техническое состояние (исправность)?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2. От 0</w:t>
      </w:r>
      <w:proofErr w:type="gramStart"/>
      <w:r w:rsidR="00131BD4" w:rsidRPr="00137A7C">
        <w:t>°С</w:t>
      </w:r>
      <w:proofErr w:type="gramEnd"/>
      <w:r w:rsidR="00131BD4" w:rsidRPr="00137A7C">
        <w:t xml:space="preserve"> до +30°С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227. </w:t>
      </w:r>
      <w:proofErr w:type="gramStart"/>
      <w:r w:rsidRPr="00137A7C">
        <w:rPr>
          <w:b/>
        </w:rPr>
        <w:t>Хранение</w:t>
      </w:r>
      <w:proofErr w:type="gramEnd"/>
      <w:r w:rsidRPr="00137A7C">
        <w:rPr>
          <w:b/>
        </w:rPr>
        <w:t xml:space="preserve"> каких видов специальных средств, используемых в частной охранной деятельности, допускается ближе </w:t>
      </w:r>
      <w:smartTag w:uri="urn:schemas-microsoft-com:office:smarttags" w:element="metricconverter">
        <w:smartTagPr>
          <w:attr w:name="ProductID" w:val="1 метра"/>
        </w:smartTagPr>
        <w:r w:rsidRPr="00137A7C">
          <w:rPr>
            <w:b/>
          </w:rPr>
          <w:t>1 метра</w:t>
        </w:r>
      </w:smartTag>
      <w:r w:rsidRPr="00137A7C">
        <w:rPr>
          <w:b/>
        </w:rPr>
        <w:t xml:space="preserve"> от отопительных приборов?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1. Наручников.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228.  К дополнительным (съемным) элементам </w:t>
      </w:r>
      <w:proofErr w:type="spellStart"/>
      <w:r w:rsidRPr="00137A7C">
        <w:rPr>
          <w:b/>
        </w:rPr>
        <w:t>бронезащиты</w:t>
      </w:r>
      <w:proofErr w:type="spellEnd"/>
      <w:r w:rsidRPr="00137A7C">
        <w:rPr>
          <w:b/>
        </w:rPr>
        <w:t xml:space="preserve">, которыми могут комплектоваться все типы жилетов защитных (за исключением некоторых моделей скрытого ношения) относятся: 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 2. Шейно-плечевые накладки, паховые накладки, сменные жесткие защитные элементы (</w:t>
      </w:r>
      <w:proofErr w:type="spellStart"/>
      <w:r w:rsidR="00131BD4" w:rsidRPr="00137A7C">
        <w:t>бронепластины</w:t>
      </w:r>
      <w:proofErr w:type="spellEnd"/>
      <w:r w:rsidR="00131BD4" w:rsidRPr="00137A7C">
        <w:t>)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229.  В какой модели наручников, из числа разрешенных в частной охранной деятельности, используется соединительная цепочка?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3. БКС-1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230.  Какой класс защиты бронежилета (жилета защитного) позволяет защититься от огня из пистолетов </w:t>
      </w:r>
      <w:proofErr w:type="gramStart"/>
      <w:r w:rsidRPr="00137A7C">
        <w:rPr>
          <w:b/>
        </w:rPr>
        <w:t>ТТ</w:t>
      </w:r>
      <w:proofErr w:type="gramEnd"/>
      <w:r w:rsidRPr="00137A7C">
        <w:rPr>
          <w:b/>
        </w:rPr>
        <w:t>, ПММ, ПСМ?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>
        <w:t xml:space="preserve"> </w:t>
      </w:r>
      <w:r w:rsidR="00131BD4" w:rsidRPr="00137A7C">
        <w:t xml:space="preserve"> 2. Второй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231. Какая особенность отличает наручники БКС-1,  используемые в частной охранной деятельности?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lastRenderedPageBreak/>
        <w:t>Ответ:</w:t>
      </w:r>
      <w:r>
        <w:t xml:space="preserve"> 2. </w:t>
      </w:r>
      <w:r w:rsidR="00131BD4" w:rsidRPr="00137A7C">
        <w:t xml:space="preserve">Один из вариантов изготовления данной модели обеспечивает применение наручников к пяти лицам одновременно 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232. Какие из перечисленных ниже наручников не используются в частной охранной деятельности?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 3. Пальцевые наручники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233. Перед надеванием наручников на правонарушителя необходимо: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2. Освободить запястья  от одежды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234. При весе бронежилета (жилета защитного) от 7 до </w:t>
      </w:r>
      <w:smartTag w:uri="urn:schemas-microsoft-com:office:smarttags" w:element="metricconverter">
        <w:smartTagPr>
          <w:attr w:name="ProductID" w:val="9 кг"/>
        </w:smartTagPr>
        <w:r w:rsidRPr="00137A7C">
          <w:rPr>
            <w:b/>
          </w:rPr>
          <w:t>9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 2. От 9 часов до 12 часов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235. При весе бронежилета (жилета защитного) от 9 до </w:t>
      </w:r>
      <w:smartTag w:uri="urn:schemas-microsoft-com:office:smarttags" w:element="metricconverter">
        <w:smartTagPr>
          <w:attr w:name="ProductID" w:val="12 кг"/>
        </w:smartTagPr>
        <w:r w:rsidRPr="00137A7C">
          <w:rPr>
            <w:b/>
          </w:rPr>
          <w:t>12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2. От 5 часов до 9 часов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236. При весе бронежилета (жилета защитного) от 12 до </w:t>
      </w:r>
      <w:smartTag w:uri="urn:schemas-microsoft-com:office:smarttags" w:element="metricconverter">
        <w:smartTagPr>
          <w:attr w:name="ProductID" w:val="16 кг"/>
        </w:smartTagPr>
        <w:r w:rsidRPr="00137A7C">
          <w:rPr>
            <w:b/>
          </w:rPr>
          <w:t>16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 1.От 2 часов до 5 часов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237. При весе бронежилета (жилета защитного) от 16 до </w:t>
      </w:r>
      <w:smartTag w:uri="urn:schemas-microsoft-com:office:smarttags" w:element="metricconverter">
        <w:smartTagPr>
          <w:attr w:name="ProductID" w:val="23 кг"/>
        </w:smartTagPr>
        <w:r w:rsidRPr="00137A7C">
          <w:rPr>
            <w:b/>
          </w:rPr>
          <w:t>23 кг</w:t>
        </w:r>
      </w:smartTag>
      <w:r w:rsidRPr="00137A7C">
        <w:rPr>
          <w:b/>
        </w:rPr>
        <w:t xml:space="preserve"> (при температуре +18-22</w:t>
      </w:r>
      <w:proofErr w:type="gramStart"/>
      <w:r w:rsidRPr="00137A7C">
        <w:rPr>
          <w:b/>
        </w:rPr>
        <w:t>°С</w:t>
      </w:r>
      <w:proofErr w:type="gramEnd"/>
      <w:r w:rsidRPr="00137A7C">
        <w:rPr>
          <w:b/>
        </w:rPr>
        <w:t xml:space="preserve"> и влажности до 60%) его непрерывное ношение допускается соответственно:</w:t>
      </w:r>
    </w:p>
    <w:p w:rsidR="00131BD4" w:rsidRPr="00137A7C" w:rsidRDefault="00137A7C" w:rsidP="00137A7C">
      <w:pPr>
        <w:pStyle w:val="a4"/>
        <w:jc w:val="both"/>
        <w:rPr>
          <w:iCs/>
        </w:rPr>
      </w:pPr>
      <w:r>
        <w:rPr>
          <w:u w:val="single"/>
        </w:rPr>
        <w:t>Ответ:</w:t>
      </w:r>
      <w:r w:rsidR="00131BD4" w:rsidRPr="00137A7C">
        <w:rPr>
          <w:iCs/>
        </w:rPr>
        <w:t xml:space="preserve"> 3.От 1 часов до 2 часа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238. Усилие разрыва  к наручникам БР-С в соответствии с инструкцией производителя составляет: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 3. Не менее чем </w:t>
      </w:r>
      <w:smartTag w:uri="urn:schemas-microsoft-com:office:smarttags" w:element="metricconverter">
        <w:smartTagPr>
          <w:attr w:name="ProductID" w:val="150 кг"/>
        </w:smartTagPr>
        <w:r w:rsidR="00131BD4" w:rsidRPr="00137A7C">
          <w:t>150 кг</w:t>
        </w:r>
      </w:smartTag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 xml:space="preserve">239. Рекомендуемый минимум </w:t>
      </w:r>
      <w:proofErr w:type="gramStart"/>
      <w:r w:rsidRPr="00137A7C">
        <w:rPr>
          <w:b/>
        </w:rPr>
        <w:t>выполнения смазки механизма захвата наручников</w:t>
      </w:r>
      <w:proofErr w:type="gramEnd"/>
      <w:r w:rsidRPr="00137A7C">
        <w:rPr>
          <w:b/>
        </w:rPr>
        <w:t xml:space="preserve"> БР-С в соответствии с инструкцией производителя: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 1. Не  менее  четырех раз в течение одного года</w:t>
      </w:r>
    </w:p>
    <w:p w:rsidR="00131BD4" w:rsidRPr="00137A7C" w:rsidRDefault="00131BD4" w:rsidP="00137A7C">
      <w:pPr>
        <w:pStyle w:val="a4"/>
        <w:ind w:firstLine="567"/>
        <w:jc w:val="both"/>
        <w:rPr>
          <w:b/>
        </w:rPr>
      </w:pPr>
      <w:r w:rsidRPr="00137A7C">
        <w:rPr>
          <w:b/>
        </w:rPr>
        <w:t>240. При ношении бронежилетов (жилетов защитных)  скрытого ношения рекомендуется использовать одежду:</w:t>
      </w:r>
    </w:p>
    <w:p w:rsidR="00131BD4" w:rsidRPr="00137A7C" w:rsidRDefault="00137A7C" w:rsidP="00137A7C">
      <w:pPr>
        <w:pStyle w:val="a4"/>
        <w:jc w:val="both"/>
      </w:pPr>
      <w:r>
        <w:rPr>
          <w:u w:val="single"/>
        </w:rPr>
        <w:t>Ответ:</w:t>
      </w:r>
      <w:r w:rsidR="00131BD4" w:rsidRPr="00137A7C">
        <w:t xml:space="preserve"> 2. На 1-2 размера больше той, которую  носит использующий бронежилет (жилет защитный) или одежду свободного покроя</w:t>
      </w:r>
    </w:p>
    <w:p w:rsidR="00131BD4" w:rsidRPr="00137A7C" w:rsidRDefault="00131BD4" w:rsidP="00137A7C">
      <w:pPr>
        <w:pStyle w:val="a4"/>
        <w:ind w:firstLine="567"/>
        <w:jc w:val="both"/>
      </w:pPr>
    </w:p>
    <w:p w:rsidR="00131BD4" w:rsidRPr="00137A7C" w:rsidRDefault="00131BD4" w:rsidP="00137A7C">
      <w:pPr>
        <w:pStyle w:val="a4"/>
        <w:ind w:firstLine="567"/>
        <w:jc w:val="both"/>
      </w:pPr>
    </w:p>
    <w:sectPr w:rsidR="00131BD4" w:rsidRPr="00137A7C" w:rsidSect="00131BD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1BD4"/>
    <w:rsid w:val="001163C7"/>
    <w:rsid w:val="00131BD4"/>
    <w:rsid w:val="00137A7C"/>
    <w:rsid w:val="005A3A85"/>
    <w:rsid w:val="0089032F"/>
    <w:rsid w:val="00B23820"/>
    <w:rsid w:val="00D86B15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BD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BD4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137A7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MoBIL GROUP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Оксанчик</cp:lastModifiedBy>
  <cp:revision>6</cp:revision>
  <cp:lastPrinted>2017-06-01T13:57:00Z</cp:lastPrinted>
  <dcterms:created xsi:type="dcterms:W3CDTF">2017-05-15T13:44:00Z</dcterms:created>
  <dcterms:modified xsi:type="dcterms:W3CDTF">2017-06-01T13:57:00Z</dcterms:modified>
</cp:coreProperties>
</file>